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C851" w14:textId="248FA1F2" w:rsidR="00DB3BA0" w:rsidRPr="00D337B5" w:rsidRDefault="00D337B5" w:rsidP="00195AFD">
      <w:pPr>
        <w:jc w:val="center"/>
        <w:rPr>
          <w:b/>
          <w:bCs/>
          <w:color w:val="0BC3CE"/>
          <w:sz w:val="80"/>
          <w:szCs w:val="80"/>
        </w:rPr>
      </w:pPr>
      <w:r w:rsidRPr="00D337B5">
        <w:rPr>
          <w:rFonts w:ascii="Times New Roman" w:eastAsia="Times New Roman" w:hAnsi="Times New Roman" w:cs="Times New Roman"/>
          <w:noProof/>
          <w:sz w:val="80"/>
          <w:szCs w:val="80"/>
        </w:rPr>
        <w:drawing>
          <wp:anchor distT="0" distB="0" distL="114300" distR="114300" simplePos="0" relativeHeight="251661312" behindDoc="0" locked="0" layoutInCell="1" allowOverlap="1" wp14:anchorId="37790B6E" wp14:editId="1E8E1D3A">
            <wp:simplePos x="0" y="0"/>
            <wp:positionH relativeFrom="column">
              <wp:posOffset>-410014</wp:posOffset>
            </wp:positionH>
            <wp:positionV relativeFrom="paragraph">
              <wp:posOffset>1026594</wp:posOffset>
            </wp:positionV>
            <wp:extent cx="1584960" cy="1374945"/>
            <wp:effectExtent l="0" t="0" r="2540" b="0"/>
            <wp:wrapNone/>
            <wp:docPr id="4" name="Picture 4" descr="Free Animated Teeth Picture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Animated Teeth Picture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7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AFD" w:rsidRPr="00D337B5">
        <w:rPr>
          <w:b/>
          <w:bCs/>
          <w:color w:val="0BC3CE"/>
          <w:sz w:val="80"/>
          <w:szCs w:val="80"/>
        </w:rPr>
        <w:t>F</w:t>
      </w:r>
      <w:r w:rsidR="00855C77" w:rsidRPr="00D337B5">
        <w:rPr>
          <w:b/>
          <w:bCs/>
          <w:color w:val="0BC3CE"/>
          <w:sz w:val="80"/>
          <w:szCs w:val="80"/>
        </w:rPr>
        <w:t>REE</w:t>
      </w:r>
      <w:r w:rsidR="00195AFD" w:rsidRPr="00D337B5">
        <w:rPr>
          <w:b/>
          <w:bCs/>
          <w:color w:val="0BC3CE"/>
          <w:sz w:val="80"/>
          <w:szCs w:val="80"/>
        </w:rPr>
        <w:t xml:space="preserve"> </w:t>
      </w:r>
      <w:r w:rsidR="00C95DAA" w:rsidRPr="00D337B5">
        <w:rPr>
          <w:b/>
          <w:bCs/>
          <w:color w:val="0BC3CE"/>
          <w:sz w:val="80"/>
          <w:szCs w:val="80"/>
        </w:rPr>
        <w:t>D</w:t>
      </w:r>
      <w:r w:rsidR="000242B2" w:rsidRPr="00D337B5">
        <w:rPr>
          <w:b/>
          <w:bCs/>
          <w:color w:val="0BC3CE"/>
          <w:sz w:val="80"/>
          <w:szCs w:val="80"/>
        </w:rPr>
        <w:t xml:space="preserve">ental </w:t>
      </w:r>
      <w:r w:rsidR="00C95DAA" w:rsidRPr="00D337B5">
        <w:rPr>
          <w:b/>
          <w:bCs/>
          <w:color w:val="0BC3CE"/>
          <w:sz w:val="80"/>
          <w:szCs w:val="80"/>
        </w:rPr>
        <w:t>S</w:t>
      </w:r>
      <w:r w:rsidR="000242B2" w:rsidRPr="00D337B5">
        <w:rPr>
          <w:b/>
          <w:bCs/>
          <w:color w:val="0BC3CE"/>
          <w:sz w:val="80"/>
          <w:szCs w:val="80"/>
        </w:rPr>
        <w:t>creening</w:t>
      </w:r>
      <w:r w:rsidR="007C5151">
        <w:rPr>
          <w:b/>
          <w:bCs/>
          <w:color w:val="0BC3CE"/>
          <w:sz w:val="80"/>
          <w:szCs w:val="80"/>
        </w:rPr>
        <w:t>s</w:t>
      </w:r>
    </w:p>
    <w:p w14:paraId="2E7B7BF5" w14:textId="77777777" w:rsidR="00021D8F" w:rsidRDefault="00021D8F" w:rsidP="00DB3BA0">
      <w:pPr>
        <w:spacing w:line="276" w:lineRule="auto"/>
        <w:jc w:val="center"/>
        <w:rPr>
          <w:b/>
          <w:bCs/>
          <w:color w:val="0BC3CE"/>
          <w:sz w:val="40"/>
          <w:szCs w:val="40"/>
        </w:rPr>
      </w:pPr>
    </w:p>
    <w:p w14:paraId="67861FDA" w14:textId="4592A573" w:rsidR="00801568" w:rsidRDefault="004638D2" w:rsidP="00DB3BA0">
      <w:pPr>
        <w:spacing w:line="276" w:lineRule="auto"/>
        <w:jc w:val="center"/>
        <w:rPr>
          <w:b/>
          <w:bCs/>
          <w:color w:val="0BC3CE"/>
          <w:sz w:val="40"/>
          <w:szCs w:val="40"/>
        </w:rPr>
      </w:pPr>
      <w:r w:rsidRPr="00D337B5">
        <w:rPr>
          <w:rFonts w:ascii="Times New Roman" w:eastAsia="Times New Roman" w:hAnsi="Times New Roman" w:cs="Times New Roman"/>
          <w:noProof/>
          <w:sz w:val="80"/>
          <w:szCs w:val="80"/>
        </w:rPr>
        <w:drawing>
          <wp:anchor distT="0" distB="0" distL="114300" distR="114300" simplePos="0" relativeHeight="251662336" behindDoc="0" locked="0" layoutInCell="1" allowOverlap="1" wp14:anchorId="6F215393" wp14:editId="4D62D868">
            <wp:simplePos x="0" y="0"/>
            <wp:positionH relativeFrom="column">
              <wp:posOffset>5049520</wp:posOffset>
            </wp:positionH>
            <wp:positionV relativeFrom="paragraph">
              <wp:posOffset>6985</wp:posOffset>
            </wp:positionV>
            <wp:extent cx="1584960" cy="1374945"/>
            <wp:effectExtent l="0" t="0" r="2540" b="0"/>
            <wp:wrapNone/>
            <wp:docPr id="1" name="Picture 1" descr="Free Animated Teeth Picture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Animated Teeth Picture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7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A0" w:rsidRPr="00DB3BA0">
        <w:rPr>
          <w:b/>
          <w:bCs/>
          <w:color w:val="0BC3CE"/>
          <w:sz w:val="40"/>
          <w:szCs w:val="40"/>
        </w:rPr>
        <w:t>When</w:t>
      </w:r>
    </w:p>
    <w:p w14:paraId="3B767DE2" w14:textId="259229A3" w:rsidR="00DB3BA0" w:rsidRPr="000015E1" w:rsidRDefault="00DB3BA0" w:rsidP="00DB3BA0">
      <w:pPr>
        <w:spacing w:line="276" w:lineRule="auto"/>
        <w:jc w:val="center"/>
        <w:rPr>
          <w:b/>
          <w:bCs/>
          <w:color w:val="000000" w:themeColor="text1"/>
          <w:sz w:val="36"/>
          <w:szCs w:val="36"/>
        </w:rPr>
      </w:pPr>
      <w:r w:rsidRPr="000015E1">
        <w:rPr>
          <w:b/>
          <w:bCs/>
          <w:color w:val="000000" w:themeColor="text1"/>
          <w:sz w:val="36"/>
          <w:szCs w:val="36"/>
        </w:rPr>
        <w:t>Thursday March 1</w:t>
      </w:r>
      <w:r w:rsidR="00D135F2" w:rsidRPr="000015E1">
        <w:rPr>
          <w:b/>
          <w:bCs/>
          <w:color w:val="000000" w:themeColor="text1"/>
          <w:sz w:val="36"/>
          <w:szCs w:val="36"/>
        </w:rPr>
        <w:t>0</w:t>
      </w:r>
      <w:r w:rsidRPr="000015E1">
        <w:rPr>
          <w:b/>
          <w:bCs/>
          <w:color w:val="000000" w:themeColor="text1"/>
          <w:sz w:val="36"/>
          <w:szCs w:val="36"/>
          <w:vertAlign w:val="superscript"/>
        </w:rPr>
        <w:t>th</w:t>
      </w:r>
      <w:r w:rsidRPr="000015E1">
        <w:rPr>
          <w:b/>
          <w:bCs/>
          <w:color w:val="000000" w:themeColor="text1"/>
          <w:sz w:val="36"/>
          <w:szCs w:val="36"/>
        </w:rPr>
        <w:t xml:space="preserve"> 5</w:t>
      </w:r>
      <w:r w:rsidR="00DB01B4" w:rsidRPr="000015E1">
        <w:rPr>
          <w:b/>
          <w:bCs/>
          <w:color w:val="000000" w:themeColor="text1"/>
          <w:sz w:val="36"/>
          <w:szCs w:val="36"/>
        </w:rPr>
        <w:t>-</w:t>
      </w:r>
      <w:r w:rsidRPr="000015E1">
        <w:rPr>
          <w:b/>
          <w:bCs/>
          <w:color w:val="000000" w:themeColor="text1"/>
          <w:sz w:val="36"/>
          <w:szCs w:val="36"/>
        </w:rPr>
        <w:t>7PM</w:t>
      </w:r>
    </w:p>
    <w:p w14:paraId="10358306" w14:textId="43556411" w:rsidR="00D135F2" w:rsidRPr="000015E1" w:rsidRDefault="00D135F2" w:rsidP="00DB3BA0">
      <w:pPr>
        <w:spacing w:line="276" w:lineRule="auto"/>
        <w:jc w:val="center"/>
        <w:rPr>
          <w:b/>
          <w:bCs/>
          <w:color w:val="000000" w:themeColor="text1"/>
          <w:sz w:val="36"/>
          <w:szCs w:val="36"/>
        </w:rPr>
      </w:pPr>
      <w:r w:rsidRPr="000015E1">
        <w:rPr>
          <w:b/>
          <w:bCs/>
          <w:color w:val="000000" w:themeColor="text1"/>
          <w:sz w:val="36"/>
          <w:szCs w:val="36"/>
        </w:rPr>
        <w:t>Tuesday March 22</w:t>
      </w:r>
      <w:r w:rsidRPr="000015E1">
        <w:rPr>
          <w:b/>
          <w:bCs/>
          <w:color w:val="000000" w:themeColor="text1"/>
          <w:sz w:val="36"/>
          <w:szCs w:val="36"/>
          <w:vertAlign w:val="superscript"/>
        </w:rPr>
        <w:t>nd</w:t>
      </w:r>
      <w:r w:rsidRPr="000015E1">
        <w:rPr>
          <w:b/>
          <w:bCs/>
          <w:color w:val="000000" w:themeColor="text1"/>
          <w:sz w:val="36"/>
          <w:szCs w:val="36"/>
        </w:rPr>
        <w:t xml:space="preserve"> 5-7PM</w:t>
      </w:r>
    </w:p>
    <w:p w14:paraId="01337996" w14:textId="38E8A7EA" w:rsidR="00801568" w:rsidRDefault="00BA0376" w:rsidP="00DB3BA0">
      <w:pPr>
        <w:spacing w:line="276" w:lineRule="auto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Thursday </w:t>
      </w:r>
      <w:r w:rsidR="00021D8F">
        <w:rPr>
          <w:b/>
          <w:bCs/>
          <w:color w:val="000000" w:themeColor="text1"/>
          <w:sz w:val="36"/>
          <w:szCs w:val="36"/>
        </w:rPr>
        <w:t>April 7</w:t>
      </w:r>
      <w:r w:rsidR="00021D8F" w:rsidRPr="00021D8F">
        <w:rPr>
          <w:b/>
          <w:bCs/>
          <w:color w:val="000000" w:themeColor="text1"/>
          <w:sz w:val="36"/>
          <w:szCs w:val="36"/>
          <w:vertAlign w:val="superscript"/>
        </w:rPr>
        <w:t>th</w:t>
      </w:r>
      <w:r w:rsidR="00021D8F">
        <w:rPr>
          <w:b/>
          <w:bCs/>
          <w:color w:val="000000" w:themeColor="text1"/>
          <w:sz w:val="36"/>
          <w:szCs w:val="36"/>
        </w:rPr>
        <w:t xml:space="preserve"> 5-7PM</w:t>
      </w:r>
    </w:p>
    <w:p w14:paraId="507E9E77" w14:textId="4715C87E" w:rsidR="00307B01" w:rsidRPr="00DB3BA0" w:rsidRDefault="00307B01" w:rsidP="00DB3BA0">
      <w:pPr>
        <w:spacing w:line="276" w:lineRule="auto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Thursday April 22</w:t>
      </w:r>
      <w:r w:rsidRPr="00307B01">
        <w:rPr>
          <w:b/>
          <w:bCs/>
          <w:color w:val="000000" w:themeColor="text1"/>
          <w:sz w:val="36"/>
          <w:szCs w:val="36"/>
          <w:vertAlign w:val="superscript"/>
        </w:rPr>
        <w:t>nd</w:t>
      </w:r>
      <w:r>
        <w:rPr>
          <w:b/>
          <w:bCs/>
          <w:color w:val="000000" w:themeColor="text1"/>
          <w:sz w:val="36"/>
          <w:szCs w:val="36"/>
        </w:rPr>
        <w:t xml:space="preserve"> 5-7PM</w:t>
      </w:r>
    </w:p>
    <w:p w14:paraId="4BC82A4E" w14:textId="77777777" w:rsidR="00DB3BA0" w:rsidRPr="00DB3BA0" w:rsidRDefault="00DB3BA0" w:rsidP="00DB3BA0">
      <w:pPr>
        <w:spacing w:line="276" w:lineRule="auto"/>
        <w:jc w:val="center"/>
        <w:rPr>
          <w:b/>
          <w:bCs/>
          <w:color w:val="0BC3CE"/>
          <w:sz w:val="40"/>
          <w:szCs w:val="40"/>
        </w:rPr>
      </w:pPr>
      <w:proofErr w:type="gramStart"/>
      <w:r w:rsidRPr="00DB3BA0">
        <w:rPr>
          <w:b/>
          <w:bCs/>
          <w:color w:val="0BC3CE"/>
          <w:sz w:val="40"/>
          <w:szCs w:val="40"/>
        </w:rPr>
        <w:t>Where</w:t>
      </w:r>
      <w:proofErr w:type="gramEnd"/>
    </w:p>
    <w:p w14:paraId="590BDF0E" w14:textId="22513573" w:rsidR="00DB3BA0" w:rsidRDefault="00DB3BA0" w:rsidP="007C5151">
      <w:pPr>
        <w:jc w:val="center"/>
        <w:rPr>
          <w:b/>
          <w:bCs/>
          <w:color w:val="000000" w:themeColor="text1"/>
          <w:sz w:val="36"/>
          <w:szCs w:val="36"/>
        </w:rPr>
      </w:pPr>
      <w:r w:rsidRPr="00DB3BA0">
        <w:rPr>
          <w:b/>
          <w:bCs/>
          <w:color w:val="000000" w:themeColor="text1"/>
          <w:sz w:val="36"/>
          <w:szCs w:val="36"/>
        </w:rPr>
        <w:t xml:space="preserve">State Fair Dental Hygiene clinic located in the Fred E. Davis Multipurpose Center </w:t>
      </w:r>
    </w:p>
    <w:p w14:paraId="207C4E9A" w14:textId="77777777" w:rsidR="007C5151" w:rsidRDefault="007C5151" w:rsidP="007C5151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66E5CE6F" w14:textId="28031EDE" w:rsidR="00DB3BA0" w:rsidRDefault="000242B2" w:rsidP="007C5151">
      <w:pPr>
        <w:jc w:val="center"/>
        <w:rPr>
          <w:sz w:val="40"/>
          <w:szCs w:val="40"/>
        </w:rPr>
      </w:pPr>
      <w:r w:rsidRPr="00195AFD">
        <w:rPr>
          <w:sz w:val="40"/>
          <w:szCs w:val="40"/>
        </w:rPr>
        <w:t xml:space="preserve">State Fair Dental Hygiene students are currently looking for </w:t>
      </w:r>
      <w:r w:rsidR="007C5151">
        <w:rPr>
          <w:sz w:val="40"/>
          <w:szCs w:val="40"/>
        </w:rPr>
        <w:t xml:space="preserve">qualifying </w:t>
      </w:r>
      <w:r w:rsidRPr="00195AFD">
        <w:rPr>
          <w:sz w:val="40"/>
          <w:szCs w:val="40"/>
        </w:rPr>
        <w:t xml:space="preserve">clinical </w:t>
      </w:r>
      <w:r w:rsidR="00A96976">
        <w:rPr>
          <w:sz w:val="40"/>
          <w:szCs w:val="40"/>
        </w:rPr>
        <w:t xml:space="preserve">exam </w:t>
      </w:r>
      <w:r w:rsidRPr="00195AFD">
        <w:rPr>
          <w:sz w:val="40"/>
          <w:szCs w:val="40"/>
        </w:rPr>
        <w:t xml:space="preserve">patients to complete </w:t>
      </w:r>
      <w:r w:rsidR="00DB01B4">
        <w:rPr>
          <w:sz w:val="40"/>
          <w:szCs w:val="40"/>
        </w:rPr>
        <w:t xml:space="preserve">a dental cleaning </w:t>
      </w:r>
      <w:r w:rsidR="00A96976">
        <w:rPr>
          <w:sz w:val="40"/>
          <w:szCs w:val="40"/>
        </w:rPr>
        <w:t>to obtain</w:t>
      </w:r>
      <w:r w:rsidR="006B5441">
        <w:rPr>
          <w:sz w:val="40"/>
          <w:szCs w:val="40"/>
        </w:rPr>
        <w:t xml:space="preserve"> state </w:t>
      </w:r>
      <w:r w:rsidRPr="00195AFD">
        <w:rPr>
          <w:sz w:val="40"/>
          <w:szCs w:val="40"/>
        </w:rPr>
        <w:t>licensure</w:t>
      </w:r>
    </w:p>
    <w:p w14:paraId="41DAF2A1" w14:textId="77777777" w:rsidR="007C5151" w:rsidRDefault="007C5151" w:rsidP="007C5151">
      <w:pPr>
        <w:jc w:val="center"/>
        <w:rPr>
          <w:sz w:val="40"/>
          <w:szCs w:val="40"/>
        </w:rPr>
      </w:pPr>
    </w:p>
    <w:p w14:paraId="35AE80C7" w14:textId="6D247C74" w:rsidR="000242B2" w:rsidRPr="00C95DAA" w:rsidRDefault="00C95DAA" w:rsidP="007C5151">
      <w:pPr>
        <w:jc w:val="center"/>
        <w:rPr>
          <w:b/>
          <w:bCs/>
          <w:color w:val="0BC3CE"/>
          <w:sz w:val="40"/>
          <w:szCs w:val="40"/>
        </w:rPr>
      </w:pPr>
      <w:r w:rsidRPr="00C95DAA">
        <w:rPr>
          <w:b/>
          <w:bCs/>
          <w:color w:val="0BC3CE"/>
          <w:sz w:val="40"/>
          <w:szCs w:val="40"/>
        </w:rPr>
        <w:t>What we are looking for</w:t>
      </w:r>
    </w:p>
    <w:p w14:paraId="2BC7673A" w14:textId="7E5529B6" w:rsidR="00C95DAA" w:rsidRPr="00DB3BA0" w:rsidRDefault="00C95DAA" w:rsidP="00DB3BA0">
      <w:pPr>
        <w:pStyle w:val="ListParagraph"/>
        <w:numPr>
          <w:ilvl w:val="0"/>
          <w:numId w:val="1"/>
        </w:numPr>
        <w:spacing w:line="276" w:lineRule="auto"/>
        <w:jc w:val="center"/>
        <w:rPr>
          <w:b/>
          <w:bCs/>
          <w:color w:val="000000" w:themeColor="text1"/>
          <w:sz w:val="36"/>
          <w:szCs w:val="36"/>
        </w:rPr>
      </w:pPr>
      <w:r w:rsidRPr="00DB3BA0">
        <w:rPr>
          <w:b/>
          <w:bCs/>
          <w:color w:val="000000" w:themeColor="text1"/>
          <w:sz w:val="36"/>
          <w:szCs w:val="36"/>
        </w:rPr>
        <w:t>Patients that have not had a dental cleaning in 3+ years</w:t>
      </w:r>
    </w:p>
    <w:p w14:paraId="6ECFD270" w14:textId="60A8704A" w:rsidR="00C95DAA" w:rsidRPr="00D135F2" w:rsidRDefault="00C95DAA" w:rsidP="00D135F2">
      <w:pPr>
        <w:pStyle w:val="ListParagraph"/>
        <w:numPr>
          <w:ilvl w:val="0"/>
          <w:numId w:val="1"/>
        </w:numPr>
        <w:spacing w:line="276" w:lineRule="auto"/>
        <w:jc w:val="center"/>
        <w:rPr>
          <w:b/>
          <w:bCs/>
          <w:color w:val="000000" w:themeColor="text1"/>
          <w:sz w:val="36"/>
          <w:szCs w:val="36"/>
        </w:rPr>
      </w:pPr>
      <w:r w:rsidRPr="00DB3BA0">
        <w:rPr>
          <w:b/>
          <w:bCs/>
          <w:color w:val="000000" w:themeColor="text1"/>
          <w:sz w:val="36"/>
          <w:szCs w:val="36"/>
        </w:rPr>
        <w:t>Patients that w</w:t>
      </w:r>
      <w:r w:rsidR="00DB3BA0">
        <w:rPr>
          <w:b/>
          <w:bCs/>
          <w:color w:val="000000" w:themeColor="text1"/>
          <w:sz w:val="36"/>
          <w:szCs w:val="36"/>
        </w:rPr>
        <w:t>ould</w:t>
      </w:r>
      <w:r w:rsidRPr="00DB3BA0">
        <w:rPr>
          <w:b/>
          <w:bCs/>
          <w:color w:val="000000" w:themeColor="text1"/>
          <w:sz w:val="36"/>
          <w:szCs w:val="36"/>
        </w:rPr>
        <w:t xml:space="preserve"> be available </w:t>
      </w:r>
      <w:r w:rsidR="00307B01">
        <w:rPr>
          <w:b/>
          <w:bCs/>
          <w:color w:val="000000" w:themeColor="text1"/>
          <w:sz w:val="36"/>
          <w:szCs w:val="36"/>
        </w:rPr>
        <w:t xml:space="preserve">in April 2022 to travel to either </w:t>
      </w:r>
      <w:r w:rsidR="002761D8">
        <w:rPr>
          <w:b/>
          <w:bCs/>
          <w:color w:val="000000" w:themeColor="text1"/>
          <w:sz w:val="36"/>
          <w:szCs w:val="36"/>
        </w:rPr>
        <w:t>Joplin</w:t>
      </w:r>
      <w:r w:rsidR="00307B01">
        <w:rPr>
          <w:b/>
          <w:bCs/>
          <w:color w:val="000000" w:themeColor="text1"/>
          <w:sz w:val="36"/>
          <w:szCs w:val="36"/>
        </w:rPr>
        <w:t xml:space="preserve"> or Kansas City</w:t>
      </w:r>
      <w:r w:rsidR="00D337B5" w:rsidRPr="00D135F2">
        <w:rPr>
          <w:b/>
          <w:bCs/>
          <w:color w:val="000000" w:themeColor="text1"/>
          <w:sz w:val="36"/>
          <w:szCs w:val="36"/>
        </w:rPr>
        <w:t>,</w:t>
      </w:r>
      <w:r w:rsidR="00DB01B4" w:rsidRPr="00D135F2">
        <w:rPr>
          <w:b/>
          <w:bCs/>
          <w:color w:val="000000" w:themeColor="text1"/>
          <w:sz w:val="36"/>
          <w:szCs w:val="36"/>
        </w:rPr>
        <w:t xml:space="preserve"> Missouri for the clinical exam </w:t>
      </w:r>
    </w:p>
    <w:p w14:paraId="360CBD61" w14:textId="3A68FC04" w:rsidR="00D337B5" w:rsidRPr="00D337B5" w:rsidRDefault="00195AFD" w:rsidP="00D337B5">
      <w:pPr>
        <w:spacing w:line="276" w:lineRule="auto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Q</w:t>
      </w:r>
      <w:r w:rsidR="002967C2">
        <w:rPr>
          <w:color w:val="000000" w:themeColor="text1"/>
          <w:sz w:val="40"/>
          <w:szCs w:val="40"/>
        </w:rPr>
        <w:t xml:space="preserve">ualifying patients that </w:t>
      </w:r>
      <w:r w:rsidR="00DB3BA0">
        <w:rPr>
          <w:color w:val="000000" w:themeColor="text1"/>
          <w:sz w:val="40"/>
          <w:szCs w:val="40"/>
        </w:rPr>
        <w:t xml:space="preserve">agree to attend </w:t>
      </w:r>
      <w:r w:rsidR="006B5441">
        <w:rPr>
          <w:color w:val="000000" w:themeColor="text1"/>
          <w:sz w:val="40"/>
          <w:szCs w:val="40"/>
        </w:rPr>
        <w:t xml:space="preserve">the exam </w:t>
      </w:r>
      <w:r w:rsidR="00DB3BA0">
        <w:rPr>
          <w:color w:val="000000" w:themeColor="text1"/>
          <w:sz w:val="40"/>
          <w:szCs w:val="40"/>
        </w:rPr>
        <w:t>will</w:t>
      </w:r>
      <w:r w:rsidR="00D337B5">
        <w:rPr>
          <w:color w:val="000000" w:themeColor="text1"/>
          <w:sz w:val="40"/>
          <w:szCs w:val="40"/>
        </w:rPr>
        <w:t xml:space="preserve"> </w:t>
      </w:r>
      <w:r w:rsidR="00DB3BA0">
        <w:rPr>
          <w:color w:val="000000" w:themeColor="text1"/>
          <w:sz w:val="40"/>
          <w:szCs w:val="40"/>
        </w:rPr>
        <w:t xml:space="preserve">receive </w:t>
      </w:r>
      <w:r w:rsidR="00DB01B4">
        <w:rPr>
          <w:color w:val="000000" w:themeColor="text1"/>
          <w:sz w:val="40"/>
          <w:szCs w:val="40"/>
        </w:rPr>
        <w:t xml:space="preserve">up to $1,000 worth of </w:t>
      </w:r>
      <w:r w:rsidR="00855C77">
        <w:rPr>
          <w:b/>
          <w:bCs/>
          <w:color w:val="000000" w:themeColor="text1"/>
          <w:sz w:val="40"/>
          <w:szCs w:val="40"/>
        </w:rPr>
        <w:t>FREE</w:t>
      </w:r>
      <w:r w:rsidR="00DB01B4">
        <w:rPr>
          <w:color w:val="000000" w:themeColor="text1"/>
          <w:sz w:val="40"/>
          <w:szCs w:val="40"/>
        </w:rPr>
        <w:t xml:space="preserve"> dental care. </w:t>
      </w:r>
      <w:r>
        <w:rPr>
          <w:color w:val="000000" w:themeColor="text1"/>
          <w:sz w:val="40"/>
          <w:szCs w:val="40"/>
        </w:rPr>
        <w:t xml:space="preserve">All travel expenses will be paid by the dental hygiene </w:t>
      </w:r>
      <w:r w:rsidR="004638D2">
        <w:rPr>
          <w:color w:val="000000" w:themeColor="text1"/>
          <w:sz w:val="40"/>
          <w:szCs w:val="40"/>
        </w:rPr>
        <w:t>student,</w:t>
      </w:r>
      <w:r w:rsidR="00D135F2">
        <w:rPr>
          <w:color w:val="000000" w:themeColor="text1"/>
          <w:sz w:val="40"/>
          <w:szCs w:val="40"/>
        </w:rPr>
        <w:t xml:space="preserve"> and you will receive a </w:t>
      </w:r>
      <w:r w:rsidR="00D135F2" w:rsidRPr="00D135F2">
        <w:rPr>
          <w:b/>
          <w:bCs/>
          <w:color w:val="000000" w:themeColor="text1"/>
          <w:sz w:val="40"/>
          <w:szCs w:val="40"/>
        </w:rPr>
        <w:t>FREE</w:t>
      </w:r>
      <w:r w:rsidR="00D135F2">
        <w:rPr>
          <w:color w:val="000000" w:themeColor="text1"/>
          <w:sz w:val="40"/>
          <w:szCs w:val="40"/>
        </w:rPr>
        <w:t xml:space="preserve"> Oral-B electric toothbrush.</w:t>
      </w:r>
    </w:p>
    <w:p w14:paraId="01BCD633" w14:textId="41BE2135" w:rsidR="000242B2" w:rsidRPr="00DB3BA0" w:rsidRDefault="000242B2" w:rsidP="00DB3BA0">
      <w:pPr>
        <w:spacing w:line="276" w:lineRule="auto"/>
        <w:jc w:val="center"/>
        <w:rPr>
          <w:b/>
          <w:bCs/>
          <w:color w:val="0BC3CE"/>
          <w:sz w:val="40"/>
          <w:szCs w:val="40"/>
        </w:rPr>
      </w:pPr>
      <w:r w:rsidRPr="00DB3BA0">
        <w:rPr>
          <w:b/>
          <w:bCs/>
          <w:color w:val="0BC3CE"/>
          <w:sz w:val="40"/>
          <w:szCs w:val="40"/>
        </w:rPr>
        <w:t xml:space="preserve">Contact </w:t>
      </w:r>
    </w:p>
    <w:p w14:paraId="601F3492" w14:textId="762F6B55" w:rsidR="00C95DAA" w:rsidRPr="00DB3BA0" w:rsidRDefault="00C95DAA" w:rsidP="00DB3BA0">
      <w:pPr>
        <w:spacing w:line="276" w:lineRule="auto"/>
        <w:jc w:val="center"/>
        <w:rPr>
          <w:b/>
          <w:bCs/>
          <w:color w:val="000000" w:themeColor="text1"/>
          <w:sz w:val="36"/>
          <w:szCs w:val="36"/>
        </w:rPr>
      </w:pPr>
      <w:r w:rsidRPr="00DB3BA0">
        <w:rPr>
          <w:b/>
          <w:bCs/>
          <w:color w:val="000000" w:themeColor="text1"/>
          <w:sz w:val="36"/>
          <w:szCs w:val="36"/>
        </w:rPr>
        <w:t xml:space="preserve">For </w:t>
      </w:r>
      <w:r w:rsidR="00195AFD">
        <w:rPr>
          <w:b/>
          <w:bCs/>
          <w:color w:val="000000" w:themeColor="text1"/>
          <w:sz w:val="36"/>
          <w:szCs w:val="36"/>
        </w:rPr>
        <w:t xml:space="preserve">Additional </w:t>
      </w:r>
      <w:r w:rsidRPr="00DB3BA0">
        <w:rPr>
          <w:b/>
          <w:bCs/>
          <w:color w:val="000000" w:themeColor="text1"/>
          <w:sz w:val="36"/>
          <w:szCs w:val="36"/>
        </w:rPr>
        <w:t xml:space="preserve">questions contact the clinic at </w:t>
      </w:r>
    </w:p>
    <w:p w14:paraId="3904644B" w14:textId="1435909F" w:rsidR="000242B2" w:rsidRPr="00DB3BA0" w:rsidRDefault="00021D8F" w:rsidP="00DB3BA0">
      <w:pPr>
        <w:spacing w:line="276" w:lineRule="auto"/>
        <w:jc w:val="center"/>
        <w:rPr>
          <w:b/>
          <w:bCs/>
          <w:color w:val="000000" w:themeColor="text1"/>
          <w:sz w:val="36"/>
          <w:szCs w:val="36"/>
        </w:rPr>
      </w:pPr>
      <w:r w:rsidRPr="00DB3BA0">
        <w:rPr>
          <w:rFonts w:ascii="Britannic Bold" w:eastAsia="Times New Roman" w:hAnsi="Britannic Bold" w:cs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D9007F5" wp14:editId="1ACCF165">
            <wp:simplePos x="0" y="0"/>
            <wp:positionH relativeFrom="column">
              <wp:posOffset>1652270</wp:posOffset>
            </wp:positionH>
            <wp:positionV relativeFrom="paragraph">
              <wp:posOffset>313055</wp:posOffset>
            </wp:positionV>
            <wp:extent cx="2701723" cy="927100"/>
            <wp:effectExtent l="0" t="0" r="3810" b="6350"/>
            <wp:wrapNone/>
            <wp:docPr id="3" name="Picture 3" descr="State Fair Community College Revi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e Fair Community College Revi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23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DAA" w:rsidRPr="00DB3BA0">
        <w:rPr>
          <w:b/>
          <w:bCs/>
          <w:color w:val="000000" w:themeColor="text1"/>
          <w:sz w:val="36"/>
          <w:szCs w:val="36"/>
        </w:rPr>
        <w:t>660-596-7309</w:t>
      </w:r>
    </w:p>
    <w:sectPr w:rsidR="000242B2" w:rsidRPr="00DB3BA0" w:rsidSect="000242B2">
      <w:pgSz w:w="12240" w:h="15840"/>
      <w:pgMar w:top="58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022B4"/>
    <w:multiLevelType w:val="hybridMultilevel"/>
    <w:tmpl w:val="4C16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B2"/>
    <w:rsid w:val="000015E1"/>
    <w:rsid w:val="00021D8F"/>
    <w:rsid w:val="000242B2"/>
    <w:rsid w:val="001848D1"/>
    <w:rsid w:val="00195AFD"/>
    <w:rsid w:val="002761D8"/>
    <w:rsid w:val="002967C2"/>
    <w:rsid w:val="00307B01"/>
    <w:rsid w:val="004638D2"/>
    <w:rsid w:val="005676E9"/>
    <w:rsid w:val="006B5441"/>
    <w:rsid w:val="0078069F"/>
    <w:rsid w:val="007C5151"/>
    <w:rsid w:val="00801568"/>
    <w:rsid w:val="00855C77"/>
    <w:rsid w:val="009D472E"/>
    <w:rsid w:val="00A96976"/>
    <w:rsid w:val="00B77099"/>
    <w:rsid w:val="00BA0376"/>
    <w:rsid w:val="00C56168"/>
    <w:rsid w:val="00C95DAA"/>
    <w:rsid w:val="00D135F2"/>
    <w:rsid w:val="00D32736"/>
    <w:rsid w:val="00D337B5"/>
    <w:rsid w:val="00DB01B4"/>
    <w:rsid w:val="00DB3BA0"/>
    <w:rsid w:val="00FA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61AF"/>
  <w15:chartTrackingRefBased/>
  <w15:docId w15:val="{3FCEFF9B-573D-3248-B4EB-B8139C67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Speidel, Destyni</dc:creator>
  <cp:keywords/>
  <dc:description/>
  <cp:lastModifiedBy>Hoffmann, Linda</cp:lastModifiedBy>
  <cp:revision>2</cp:revision>
  <dcterms:created xsi:type="dcterms:W3CDTF">2022-02-07T01:32:00Z</dcterms:created>
  <dcterms:modified xsi:type="dcterms:W3CDTF">2022-02-07T01:32:00Z</dcterms:modified>
</cp:coreProperties>
</file>